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F75" w:rsidRDefault="00D32F75" w:rsidP="00D32F75">
      <w:pPr>
        <w:shd w:val="clear" w:color="auto" w:fill="FFFFFF"/>
      </w:pPr>
      <w:r>
        <w:rPr>
          <w:sz w:val="28"/>
          <w:szCs w:val="28"/>
          <w:u w:val="single"/>
        </w:rPr>
        <w:t>Строение семян двудольных и однодольных растений.</w:t>
      </w:r>
    </w:p>
    <w:p w:rsidR="00D32F75" w:rsidRDefault="00D32F75" w:rsidP="00D32F75">
      <w:pPr>
        <w:shd w:val="clear" w:color="auto" w:fill="FFFFFF"/>
        <w:spacing w:before="326"/>
      </w:pPr>
      <w:r>
        <w:rPr>
          <w:sz w:val="24"/>
          <w:szCs w:val="24"/>
          <w:u w:val="single"/>
        </w:rPr>
        <w:t>Цель</w:t>
      </w:r>
      <w:r>
        <w:rPr>
          <w:sz w:val="28"/>
          <w:szCs w:val="28"/>
          <w:u w:val="single"/>
        </w:rPr>
        <w:t xml:space="preserve"> </w:t>
      </w:r>
      <w:r>
        <w:rPr>
          <w:sz w:val="24"/>
          <w:szCs w:val="24"/>
          <w:u w:val="single"/>
        </w:rPr>
        <w:t>урока</w:t>
      </w:r>
      <w:r>
        <w:rPr>
          <w:sz w:val="28"/>
          <w:szCs w:val="28"/>
          <w:u w:val="single"/>
        </w:rPr>
        <w:t xml:space="preserve">: </w:t>
      </w:r>
      <w:proofErr w:type="spellStart"/>
      <w:r>
        <w:rPr>
          <w:sz w:val="24"/>
          <w:szCs w:val="24"/>
          <w:u w:val="single"/>
        </w:rPr>
        <w:t>Обуч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Ознакомить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учащихся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особенностями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строения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и</w:t>
      </w:r>
      <w:r>
        <w:rPr>
          <w:sz w:val="28"/>
          <w:szCs w:val="28"/>
        </w:rPr>
        <w:t xml:space="preserve"> </w:t>
      </w:r>
      <w:r>
        <w:rPr>
          <w:sz w:val="24"/>
          <w:szCs w:val="24"/>
        </w:rPr>
        <w:t>отличия</w:t>
      </w:r>
    </w:p>
    <w:p w:rsidR="00D32F75" w:rsidRDefault="00D32F75" w:rsidP="00D32F75">
      <w:pPr>
        <w:shd w:val="clear" w:color="auto" w:fill="FFFFFF"/>
        <w:spacing w:before="5"/>
        <w:ind w:left="1440"/>
      </w:pPr>
      <w:r>
        <w:rPr>
          <w:sz w:val="24"/>
          <w:szCs w:val="24"/>
        </w:rPr>
        <w:t>двудольных и однодольных растений.</w:t>
      </w:r>
    </w:p>
    <w:p w:rsidR="00D32F75" w:rsidRDefault="00D32F75" w:rsidP="00D32F75">
      <w:pPr>
        <w:shd w:val="clear" w:color="auto" w:fill="FFFFFF"/>
        <w:ind w:left="1440"/>
      </w:pPr>
      <w:r>
        <w:rPr>
          <w:sz w:val="24"/>
          <w:szCs w:val="24"/>
          <w:u w:val="single"/>
        </w:rPr>
        <w:t>Развив</w:t>
      </w:r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Развивать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логическое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мышление,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мировоззрение,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память,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речь.</w:t>
      </w:r>
    </w:p>
    <w:p w:rsidR="00D32F75" w:rsidRDefault="00D32F75" w:rsidP="00D32F75">
      <w:pPr>
        <w:shd w:val="clear" w:color="auto" w:fill="FFFFFF"/>
        <w:spacing w:before="5" w:line="298" w:lineRule="exact"/>
        <w:ind w:right="1920" w:firstLine="1440"/>
      </w:pPr>
      <w:proofErr w:type="spellStart"/>
      <w:r>
        <w:rPr>
          <w:sz w:val="24"/>
          <w:szCs w:val="24"/>
          <w:u w:val="single"/>
        </w:rPr>
        <w:t>Воспит</w:t>
      </w:r>
      <w:proofErr w:type="spellEnd"/>
      <w:r>
        <w:rPr>
          <w:sz w:val="28"/>
          <w:szCs w:val="28"/>
          <w:u w:val="single"/>
        </w:rPr>
        <w:t>.</w:t>
      </w:r>
      <w:r>
        <w:rPr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Воспитывать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бережное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отношение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>к</w:t>
      </w:r>
      <w:r>
        <w:rPr>
          <w:spacing w:val="-2"/>
          <w:sz w:val="28"/>
          <w:szCs w:val="28"/>
        </w:rPr>
        <w:t xml:space="preserve"> </w:t>
      </w:r>
      <w:r>
        <w:rPr>
          <w:spacing w:val="-2"/>
          <w:sz w:val="24"/>
          <w:szCs w:val="24"/>
        </w:rPr>
        <w:t xml:space="preserve">природе. </w:t>
      </w:r>
      <w:r>
        <w:rPr>
          <w:spacing w:val="-3"/>
          <w:sz w:val="28"/>
          <w:szCs w:val="28"/>
          <w:u w:val="single"/>
        </w:rPr>
        <w:t>Методы активизации мыслительной деятельности.</w:t>
      </w:r>
      <w:r>
        <w:rPr>
          <w:spacing w:val="-3"/>
          <w:sz w:val="28"/>
          <w:szCs w:val="28"/>
        </w:rPr>
        <w:t xml:space="preserve">3-5 мин. </w:t>
      </w:r>
      <w:r>
        <w:rPr>
          <w:sz w:val="24"/>
          <w:szCs w:val="24"/>
        </w:rPr>
        <w:t xml:space="preserve">Орг. Момент. План урока. </w:t>
      </w:r>
      <w:r>
        <w:rPr>
          <w:sz w:val="28"/>
          <w:szCs w:val="28"/>
          <w:u w:val="single"/>
        </w:rPr>
        <w:t xml:space="preserve">Основная часть.5-7 мин. </w:t>
      </w:r>
      <w:r>
        <w:rPr>
          <w:i/>
          <w:iCs/>
          <w:sz w:val="24"/>
          <w:szCs w:val="24"/>
        </w:rPr>
        <w:t xml:space="preserve">СЕМЯ – </w:t>
      </w:r>
      <w:r>
        <w:rPr>
          <w:sz w:val="24"/>
          <w:szCs w:val="24"/>
        </w:rPr>
        <w:t>Генеративная часть растения.</w:t>
      </w:r>
    </w:p>
    <w:p w:rsidR="00D32F75" w:rsidRDefault="00D32F75" w:rsidP="00D32F75">
      <w:pPr>
        <w:shd w:val="clear" w:color="auto" w:fill="FFFFFF"/>
        <w:ind w:left="2462"/>
      </w:pPr>
      <w:r>
        <w:rPr>
          <w:b/>
          <w:bCs/>
          <w:sz w:val="36"/>
          <w:szCs w:val="36"/>
        </w:rPr>
        <w:t>СЕМЯ</w:t>
      </w:r>
    </w:p>
    <w:p w:rsidR="00D32F75" w:rsidRDefault="00D32F75" w:rsidP="00D32F75">
      <w:pPr>
        <w:shd w:val="clear" w:color="auto" w:fill="FFFFFF"/>
        <w:tabs>
          <w:tab w:val="left" w:pos="4915"/>
        </w:tabs>
        <w:spacing w:before="547"/>
      </w:pPr>
      <w:r>
        <w:rPr>
          <w:b/>
          <w:bCs/>
          <w:spacing w:val="-3"/>
          <w:sz w:val="36"/>
          <w:szCs w:val="36"/>
        </w:rPr>
        <w:t>ДВУДОЛЬНЫЕ</w:t>
      </w:r>
      <w:r>
        <w:rPr>
          <w:rFonts w:ascii="Arial" w:hAnsi="Arial" w:cs="Arial"/>
          <w:b/>
          <w:bCs/>
          <w:sz w:val="36"/>
          <w:szCs w:val="36"/>
        </w:rPr>
        <w:tab/>
      </w:r>
      <w:r>
        <w:rPr>
          <w:b/>
          <w:bCs/>
          <w:sz w:val="36"/>
          <w:szCs w:val="36"/>
        </w:rPr>
        <w:t>ОДНОДОЛЬНЫЕ</w:t>
      </w:r>
    </w:p>
    <w:p w:rsidR="00D32F75" w:rsidRDefault="00D32F75" w:rsidP="00D32F75">
      <w:pPr>
        <w:shd w:val="clear" w:color="auto" w:fill="FFFFFF"/>
        <w:tabs>
          <w:tab w:val="left" w:pos="5016"/>
        </w:tabs>
      </w:pPr>
      <w:r>
        <w:rPr>
          <w:b/>
          <w:bCs/>
          <w:spacing w:val="-2"/>
          <w:sz w:val="36"/>
          <w:szCs w:val="36"/>
        </w:rPr>
        <w:t>РАСТЕНИЯ</w:t>
      </w:r>
      <w:r>
        <w:rPr>
          <w:rFonts w:ascii="Arial" w:hAnsi="Arial" w:cs="Arial"/>
          <w:b/>
          <w:bCs/>
          <w:sz w:val="36"/>
          <w:szCs w:val="36"/>
        </w:rPr>
        <w:tab/>
      </w:r>
      <w:proofErr w:type="spellStart"/>
      <w:proofErr w:type="gramStart"/>
      <w:r>
        <w:rPr>
          <w:b/>
          <w:bCs/>
          <w:sz w:val="36"/>
          <w:szCs w:val="36"/>
        </w:rPr>
        <w:t>РАСТЕНИЯ</w:t>
      </w:r>
      <w:proofErr w:type="spellEnd"/>
      <w:proofErr w:type="gramEnd"/>
    </w:p>
    <w:p w:rsidR="00D32F75" w:rsidRDefault="00D32F75" w:rsidP="00D32F75">
      <w:pPr>
        <w:shd w:val="clear" w:color="auto" w:fill="FFFFFF"/>
        <w:tabs>
          <w:tab w:val="left" w:pos="4838"/>
        </w:tabs>
        <w:spacing w:line="274" w:lineRule="exact"/>
      </w:pPr>
      <w:r>
        <w:rPr>
          <w:spacing w:val="-2"/>
          <w:sz w:val="24"/>
          <w:szCs w:val="24"/>
        </w:rPr>
        <w:t>Состоит из двух семядолей.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 xml:space="preserve">Покрыто </w:t>
      </w:r>
      <w:r>
        <w:rPr>
          <w:i/>
          <w:iCs/>
          <w:sz w:val="24"/>
          <w:szCs w:val="24"/>
        </w:rPr>
        <w:t xml:space="preserve">кожурой. </w:t>
      </w:r>
      <w:r>
        <w:rPr>
          <w:sz w:val="24"/>
          <w:szCs w:val="24"/>
        </w:rPr>
        <w:t>Являясь и плодом и</w:t>
      </w:r>
    </w:p>
    <w:p w:rsidR="00D32F75" w:rsidRDefault="00D32F75" w:rsidP="00D32F75">
      <w:pPr>
        <w:shd w:val="clear" w:color="auto" w:fill="FFFFFF"/>
        <w:tabs>
          <w:tab w:val="left" w:pos="4843"/>
        </w:tabs>
        <w:spacing w:line="274" w:lineRule="exact"/>
      </w:pPr>
      <w:r>
        <w:rPr>
          <w:spacing w:val="-2"/>
          <w:sz w:val="24"/>
          <w:szCs w:val="24"/>
        </w:rPr>
        <w:t xml:space="preserve">На внутреннем изгибе </w:t>
      </w:r>
      <w:proofErr w:type="gramStart"/>
      <w:r>
        <w:rPr>
          <w:spacing w:val="-2"/>
          <w:sz w:val="24"/>
          <w:szCs w:val="24"/>
        </w:rPr>
        <w:t>имеется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>семенем называется</w:t>
      </w:r>
      <w:proofErr w:type="gramEnd"/>
      <w:r>
        <w:rPr>
          <w:sz w:val="24"/>
          <w:szCs w:val="24"/>
        </w:rPr>
        <w:t xml:space="preserve"> зерновка. Большая</w:t>
      </w:r>
    </w:p>
    <w:p w:rsidR="00D32F75" w:rsidRDefault="00D32F75" w:rsidP="00D32F75">
      <w:pPr>
        <w:shd w:val="clear" w:color="auto" w:fill="FFFFFF"/>
        <w:tabs>
          <w:tab w:val="left" w:pos="4862"/>
        </w:tabs>
        <w:spacing w:line="274" w:lineRule="exact"/>
      </w:pPr>
      <w:r>
        <w:rPr>
          <w:i/>
          <w:iCs/>
          <w:spacing w:val="-2"/>
          <w:sz w:val="24"/>
          <w:szCs w:val="24"/>
        </w:rPr>
        <w:t xml:space="preserve">рубчик </w:t>
      </w:r>
      <w:r>
        <w:rPr>
          <w:spacing w:val="-2"/>
          <w:sz w:val="24"/>
          <w:szCs w:val="24"/>
        </w:rPr>
        <w:t>рядом располагается</w:t>
      </w:r>
      <w:r>
        <w:rPr>
          <w:rFonts w:ascii="Arial" w:hAnsi="Arial" w:cs="Arial"/>
          <w:sz w:val="24"/>
          <w:szCs w:val="24"/>
        </w:rPr>
        <w:tab/>
      </w:r>
      <w:r>
        <w:rPr>
          <w:sz w:val="24"/>
          <w:szCs w:val="24"/>
        </w:rPr>
        <w:t xml:space="preserve">часть занята </w:t>
      </w:r>
      <w:r>
        <w:rPr>
          <w:i/>
          <w:iCs/>
          <w:sz w:val="24"/>
          <w:szCs w:val="24"/>
        </w:rPr>
        <w:t>эндоспермо</w:t>
      </w:r>
      <w:proofErr w:type="gramStart"/>
      <w:r>
        <w:rPr>
          <w:i/>
          <w:iCs/>
          <w:sz w:val="24"/>
          <w:szCs w:val="24"/>
        </w:rPr>
        <w:t>м(</w:t>
      </w:r>
      <w:proofErr w:type="gramEnd"/>
      <w:r>
        <w:rPr>
          <w:sz w:val="24"/>
          <w:szCs w:val="24"/>
        </w:rPr>
        <w:t>крахмал, белки,</w:t>
      </w:r>
    </w:p>
    <w:p w:rsidR="00D32F75" w:rsidRDefault="00D32F75" w:rsidP="00D32F75">
      <w:pPr>
        <w:shd w:val="clear" w:color="auto" w:fill="FFFFFF"/>
        <w:tabs>
          <w:tab w:val="left" w:pos="4930"/>
        </w:tabs>
        <w:spacing w:line="274" w:lineRule="exact"/>
      </w:pPr>
      <w:r>
        <w:rPr>
          <w:i/>
          <w:iCs/>
          <w:sz w:val="24"/>
          <w:szCs w:val="24"/>
        </w:rPr>
        <w:t>семявхо</w:t>
      </w:r>
      <w:proofErr w:type="gramStart"/>
      <w:r>
        <w:rPr>
          <w:i/>
          <w:iCs/>
          <w:sz w:val="24"/>
          <w:szCs w:val="24"/>
        </w:rPr>
        <w:t>д</w:t>
      </w:r>
      <w:r>
        <w:rPr>
          <w:sz w:val="24"/>
          <w:szCs w:val="24"/>
        </w:rPr>
        <w:t>(</w:t>
      </w:r>
      <w:proofErr w:type="gramEnd"/>
      <w:r>
        <w:rPr>
          <w:sz w:val="24"/>
          <w:szCs w:val="24"/>
        </w:rPr>
        <w:t>так внутрь попадает вода и влага).     жиры). В нижней части содержится</w:t>
      </w:r>
      <w:r>
        <w:rPr>
          <w:sz w:val="24"/>
          <w:szCs w:val="24"/>
        </w:rPr>
        <w:br/>
      </w:r>
      <w:r>
        <w:rPr>
          <w:i/>
          <w:iCs/>
          <w:sz w:val="24"/>
          <w:szCs w:val="24"/>
        </w:rPr>
        <w:t xml:space="preserve">Кожура </w:t>
      </w:r>
      <w:r>
        <w:rPr>
          <w:sz w:val="24"/>
          <w:szCs w:val="24"/>
        </w:rPr>
        <w:t>плотная и прочная (защита семени).    Зародыш. Между зародышем и</w:t>
      </w:r>
      <w:r>
        <w:rPr>
          <w:sz w:val="24"/>
          <w:szCs w:val="24"/>
        </w:rPr>
        <w:br/>
      </w:r>
      <w:r>
        <w:rPr>
          <w:spacing w:val="-1"/>
          <w:sz w:val="24"/>
          <w:szCs w:val="24"/>
        </w:rPr>
        <w:t xml:space="preserve">Внутри содержится две семядоли (двудольные) эндоспермом находится </w:t>
      </w:r>
      <w:r>
        <w:rPr>
          <w:i/>
          <w:iCs/>
          <w:spacing w:val="-1"/>
          <w:sz w:val="24"/>
          <w:szCs w:val="24"/>
        </w:rPr>
        <w:t>семядол</w:t>
      </w:r>
      <w:proofErr w:type="gramStart"/>
      <w:r>
        <w:rPr>
          <w:i/>
          <w:iCs/>
          <w:spacing w:val="-1"/>
          <w:sz w:val="24"/>
          <w:szCs w:val="24"/>
        </w:rPr>
        <w:t>я</w:t>
      </w:r>
      <w:r>
        <w:rPr>
          <w:spacing w:val="-1"/>
          <w:sz w:val="24"/>
          <w:szCs w:val="24"/>
        </w:rPr>
        <w:t>(</w:t>
      </w:r>
      <w:proofErr w:type="gramEnd"/>
      <w:r>
        <w:rPr>
          <w:spacing w:val="-1"/>
          <w:sz w:val="24"/>
          <w:szCs w:val="24"/>
        </w:rPr>
        <w:t xml:space="preserve"> которая</w:t>
      </w:r>
      <w:r>
        <w:rPr>
          <w:spacing w:val="-1"/>
          <w:sz w:val="24"/>
          <w:szCs w:val="24"/>
        </w:rPr>
        <w:br/>
      </w:r>
      <w:r>
        <w:rPr>
          <w:i/>
          <w:iCs/>
          <w:sz w:val="24"/>
          <w:szCs w:val="24"/>
        </w:rPr>
        <w:t xml:space="preserve">Зародыш </w:t>
      </w:r>
      <w:r>
        <w:rPr>
          <w:sz w:val="24"/>
          <w:szCs w:val="24"/>
        </w:rPr>
        <w:t xml:space="preserve">состоит из первичного корня, побега  выделяет </w:t>
      </w:r>
      <w:r>
        <w:rPr>
          <w:i/>
          <w:iCs/>
          <w:sz w:val="24"/>
          <w:szCs w:val="24"/>
        </w:rPr>
        <w:t xml:space="preserve">ферменты </w:t>
      </w:r>
      <w:r>
        <w:rPr>
          <w:sz w:val="24"/>
          <w:szCs w:val="24"/>
        </w:rPr>
        <w:t>расщепляющие пита-</w:t>
      </w:r>
      <w:r>
        <w:rPr>
          <w:sz w:val="24"/>
          <w:szCs w:val="24"/>
        </w:rPr>
        <w:br/>
      </w:r>
      <w:r>
        <w:rPr>
          <w:spacing w:val="-2"/>
          <w:sz w:val="24"/>
          <w:szCs w:val="24"/>
        </w:rPr>
        <w:t xml:space="preserve">и </w:t>
      </w:r>
      <w:proofErr w:type="spellStart"/>
      <w:r>
        <w:rPr>
          <w:spacing w:val="-2"/>
          <w:sz w:val="24"/>
          <w:szCs w:val="24"/>
        </w:rPr>
        <w:t>почечки</w:t>
      </w:r>
      <w:proofErr w:type="spellEnd"/>
      <w:r>
        <w:rPr>
          <w:spacing w:val="-2"/>
          <w:sz w:val="24"/>
          <w:szCs w:val="24"/>
        </w:rPr>
        <w:t>.</w:t>
      </w:r>
      <w:r>
        <w:rPr>
          <w:rFonts w:ascii="Arial" w:cs="Arial"/>
          <w:sz w:val="24"/>
          <w:szCs w:val="24"/>
        </w:rPr>
        <w:tab/>
      </w:r>
      <w:r>
        <w:rPr>
          <w:sz w:val="24"/>
          <w:szCs w:val="24"/>
        </w:rPr>
        <w:t>тельные вещества.</w:t>
      </w:r>
    </w:p>
    <w:p w:rsidR="00D32F75" w:rsidRDefault="00D32F75" w:rsidP="00D32F75">
      <w:pPr>
        <w:shd w:val="clear" w:color="auto" w:fill="FFFFFF"/>
        <w:spacing w:line="274" w:lineRule="exact"/>
        <w:ind w:left="5"/>
      </w:pPr>
      <w:proofErr w:type="gramStart"/>
      <w:r>
        <w:rPr>
          <w:sz w:val="24"/>
          <w:szCs w:val="24"/>
        </w:rPr>
        <w:t>(Подсолнечник, дыня, арбуз, тыква, огурец)      (Лилия, лук, пшеница, банан, ирис,</w:t>
      </w:r>
      <w:proofErr w:type="gramEnd"/>
    </w:p>
    <w:p w:rsidR="00D32F75" w:rsidRDefault="00D32F75" w:rsidP="00D32F75">
      <w:pPr>
        <w:shd w:val="clear" w:color="auto" w:fill="FFFFFF"/>
        <w:spacing w:line="274" w:lineRule="exact"/>
        <w:ind w:left="5040"/>
      </w:pPr>
      <w:r>
        <w:rPr>
          <w:sz w:val="24"/>
          <w:szCs w:val="24"/>
        </w:rPr>
        <w:t>спаржа, осока)</w:t>
      </w:r>
    </w:p>
    <w:p w:rsidR="00D32F75" w:rsidRDefault="00D32F75" w:rsidP="00D32F75">
      <w:pPr>
        <w:shd w:val="clear" w:color="auto" w:fill="FFFFFF"/>
        <w:spacing w:before="274"/>
        <w:ind w:left="2160"/>
      </w:pPr>
      <w:proofErr w:type="spellStart"/>
      <w:r>
        <w:rPr>
          <w:b/>
          <w:bCs/>
          <w:sz w:val="28"/>
          <w:szCs w:val="28"/>
        </w:rPr>
        <w:t>Физминутка</w:t>
      </w:r>
      <w:proofErr w:type="spellEnd"/>
      <w:r>
        <w:rPr>
          <w:b/>
          <w:bCs/>
          <w:sz w:val="36"/>
          <w:szCs w:val="36"/>
        </w:rPr>
        <w:t>.</w:t>
      </w:r>
    </w:p>
    <w:p w:rsidR="00D32F75" w:rsidRDefault="00D32F75" w:rsidP="00D32F75">
      <w:pPr>
        <w:shd w:val="clear" w:color="auto" w:fill="FFFFFF"/>
        <w:spacing w:before="365"/>
      </w:pPr>
      <w:r>
        <w:rPr>
          <w:sz w:val="28"/>
          <w:szCs w:val="28"/>
          <w:u w:val="single"/>
        </w:rPr>
        <w:t>Текущий контроль, закрепление материала (проверка понимания) 5-7 мин.</w:t>
      </w:r>
    </w:p>
    <w:p w:rsidR="00D32F75" w:rsidRDefault="00D32F75" w:rsidP="00D32F75">
      <w:pPr>
        <w:shd w:val="clear" w:color="auto" w:fill="FFFFFF"/>
        <w:spacing w:before="274" w:line="274" w:lineRule="exact"/>
        <w:ind w:right="5530"/>
      </w:pPr>
      <w:r>
        <w:rPr>
          <w:spacing w:val="-2"/>
          <w:sz w:val="24"/>
          <w:szCs w:val="24"/>
        </w:rPr>
        <w:t xml:space="preserve">Лабораторная работа №15 стр. 93. </w:t>
      </w:r>
      <w:r>
        <w:rPr>
          <w:sz w:val="24"/>
          <w:szCs w:val="24"/>
        </w:rPr>
        <w:t>Работа в парах.</w:t>
      </w:r>
    </w:p>
    <w:p w:rsidR="00D32F75" w:rsidRDefault="00D32F75" w:rsidP="00D32F75">
      <w:pPr>
        <w:shd w:val="clear" w:color="auto" w:fill="FFFFFF"/>
        <w:spacing w:before="552"/>
      </w:pPr>
      <w:r>
        <w:rPr>
          <w:sz w:val="28"/>
          <w:szCs w:val="28"/>
          <w:u w:val="single"/>
        </w:rPr>
        <w:t>Итоговый контроль.</w:t>
      </w:r>
    </w:p>
    <w:p w:rsidR="00D32F75" w:rsidRDefault="00D32F75" w:rsidP="00D32F75">
      <w:pPr>
        <w:shd w:val="clear" w:color="auto" w:fill="FFFFFF"/>
        <w:tabs>
          <w:tab w:val="left" w:pos="4008"/>
        </w:tabs>
        <w:spacing w:before="638"/>
        <w:ind w:left="5"/>
      </w:pPr>
      <w:r>
        <w:rPr>
          <w:spacing w:val="-2"/>
          <w:sz w:val="28"/>
          <w:szCs w:val="28"/>
          <w:u w:val="single"/>
        </w:rPr>
        <w:t>Анализ урока.</w:t>
      </w:r>
      <w:r>
        <w:rPr>
          <w:rFonts w:ascii="Arial" w:cs="Arial"/>
          <w:sz w:val="28"/>
          <w:szCs w:val="28"/>
        </w:rPr>
        <w:tab/>
      </w:r>
      <w:r>
        <w:rPr>
          <w:sz w:val="28"/>
          <w:szCs w:val="28"/>
        </w:rPr>
        <w:t>Д\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 П. 25.  Л/р. Доделать.</w:t>
      </w:r>
    </w:p>
    <w:p w:rsidR="008975D3" w:rsidRDefault="008975D3">
      <w:bookmarkStart w:id="0" w:name="_GoBack"/>
      <w:bookmarkEnd w:id="0"/>
    </w:p>
    <w:sectPr w:rsidR="008975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2F75"/>
    <w:rsid w:val="008975D3"/>
    <w:rsid w:val="00AB6AFF"/>
    <w:rsid w:val="00D3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F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F7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193</Words>
  <Characters>1103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7</dc:creator>
  <cp:lastModifiedBy>Windows 7</cp:lastModifiedBy>
  <cp:revision>1</cp:revision>
  <dcterms:created xsi:type="dcterms:W3CDTF">2013-01-25T23:51:00Z</dcterms:created>
  <dcterms:modified xsi:type="dcterms:W3CDTF">2013-01-25T23:53:00Z</dcterms:modified>
</cp:coreProperties>
</file>